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C48D9" w:rsidR="003D6DFE" w:rsidRDefault="00962D17" w14:paraId="30F58FCF" w14:textId="5248592F">
      <w:pPr/>
      <w:r w:rsidRPr="4914DF01" w:rsidR="5FC37A74">
        <w:rPr>
          <w:rFonts w:ascii="Arial" w:hAnsi="Arial" w:cs="Arial"/>
        </w:rPr>
        <w:t>Whistleblowing Policy</w:t>
      </w:r>
    </w:p>
    <w:p w:rsidR="4914DF01" w:rsidP="4914DF01" w:rsidRDefault="4914DF01" w14:paraId="27559A83" w14:textId="557A53B7">
      <w:pPr>
        <w:rPr>
          <w:rFonts w:ascii="Arial" w:hAnsi="Arial" w:cs="Arial"/>
        </w:rPr>
      </w:pPr>
    </w:p>
    <w:p w:rsidR="11C937D3" w:rsidRDefault="11C937D3" w14:paraId="26A2290C" w14:textId="35F2D08B">
      <w:r w:rsidRPr="4914DF01" w:rsidR="11C937D3">
        <w:rPr>
          <w:rFonts w:ascii="Arial" w:hAnsi="Arial" w:cs="Arial"/>
        </w:rPr>
        <w:t xml:space="preserve">This Whistleblowing Policy of Spectrum Provision, last updated in June 2026, applies to all employees of Spectrum Provision, and is reviewed regularly in line with </w:t>
      </w:r>
      <w:r w:rsidRPr="4914DF01" w:rsidR="11C937D3">
        <w:rPr>
          <w:rFonts w:ascii="Arial" w:hAnsi="Arial" w:cs="Arial"/>
        </w:rPr>
        <w:t>government</w:t>
      </w:r>
      <w:r w:rsidRPr="4914DF01" w:rsidR="11C937D3">
        <w:rPr>
          <w:rFonts w:ascii="Arial" w:hAnsi="Arial" w:cs="Arial"/>
        </w:rPr>
        <w:t xml:space="preserve"> guidance.</w:t>
      </w:r>
    </w:p>
    <w:p w:rsidR="4914DF01" w:rsidP="4914DF01" w:rsidRDefault="4914DF01" w14:paraId="59453FD5" w14:textId="35DAB74D">
      <w:pPr>
        <w:rPr>
          <w:rFonts w:ascii="Arial" w:hAnsi="Arial" w:cs="Arial"/>
        </w:rPr>
      </w:pPr>
    </w:p>
    <w:p w:rsidRPr="00AC48D9" w:rsidR="00962D17" w:rsidRDefault="00962D17" w14:paraId="4FDEA206" w14:textId="76246CD5">
      <w:pPr/>
      <w:r w:rsidRPr="4914DF01" w:rsidR="5FC37A74">
        <w:rPr>
          <w:rFonts w:ascii="Arial" w:hAnsi="Arial" w:cs="Arial"/>
        </w:rPr>
        <w:t xml:space="preserve">A </w:t>
      </w:r>
      <w:r w:rsidRPr="4914DF01" w:rsidR="5FC37A74">
        <w:rPr>
          <w:rFonts w:ascii="Arial" w:hAnsi="Arial" w:cs="Arial"/>
          <w:b w:val="1"/>
          <w:bCs w:val="1"/>
        </w:rPr>
        <w:t>whistleblower</w:t>
      </w:r>
      <w:r w:rsidRPr="4914DF01" w:rsidR="5FC37A74">
        <w:rPr>
          <w:rFonts w:ascii="Arial" w:hAnsi="Arial" w:cs="Arial"/>
        </w:rPr>
        <w:t xml:space="preserve"> is an employee who reports wrongdoing </w:t>
      </w:r>
      <w:r w:rsidRPr="4914DF01" w:rsidR="1B784F2C">
        <w:rPr>
          <w:rFonts w:ascii="Arial" w:hAnsi="Arial" w:cs="Arial"/>
        </w:rPr>
        <w:t xml:space="preserve">they may have seen or heard </w:t>
      </w:r>
      <w:r w:rsidRPr="4914DF01" w:rsidR="5FC37A74">
        <w:rPr>
          <w:rFonts w:ascii="Arial" w:hAnsi="Arial" w:cs="Arial"/>
        </w:rPr>
        <w:t>in the workplace</w:t>
      </w:r>
      <w:r w:rsidRPr="4914DF01" w:rsidR="1B784F2C">
        <w:rPr>
          <w:rFonts w:ascii="Arial" w:hAnsi="Arial" w:cs="Arial"/>
        </w:rPr>
        <w:t>. The reporting of such wrongdoing is more commonly known as making a ‘whistleblowing disclosure’.</w:t>
      </w:r>
    </w:p>
    <w:p w:rsidR="4914DF01" w:rsidP="4914DF01" w:rsidRDefault="4914DF01" w14:paraId="5A451D17" w14:textId="0C6A6A50">
      <w:pPr>
        <w:rPr>
          <w:rFonts w:ascii="Arial" w:hAnsi="Arial" w:cs="Arial"/>
        </w:rPr>
      </w:pPr>
    </w:p>
    <w:p w:rsidRPr="00AC48D9" w:rsidR="00EE7718" w:rsidRDefault="00EE7718" w14:paraId="5EA2DCC6" w14:textId="497FA68D">
      <w:pPr>
        <w:rPr>
          <w:rFonts w:ascii="Arial" w:hAnsi="Arial" w:cs="Arial"/>
        </w:rPr>
      </w:pPr>
      <w:r w:rsidRPr="4914DF01" w:rsidR="1B784F2C">
        <w:rPr>
          <w:rFonts w:ascii="Arial" w:hAnsi="Arial" w:cs="Arial"/>
        </w:rPr>
        <w:t xml:space="preserve">Any wrongdoing </w:t>
      </w:r>
      <w:r w:rsidRPr="4914DF01" w:rsidR="1B784F2C">
        <w:rPr>
          <w:rFonts w:ascii="Arial" w:hAnsi="Arial" w:cs="Arial"/>
        </w:rPr>
        <w:t>disclosed</w:t>
      </w:r>
      <w:r w:rsidRPr="4914DF01" w:rsidR="1B784F2C">
        <w:rPr>
          <w:rFonts w:ascii="Arial" w:hAnsi="Arial" w:cs="Arial"/>
        </w:rPr>
        <w:t xml:space="preserve"> </w:t>
      </w:r>
      <w:r w:rsidRPr="4914DF01" w:rsidR="50E20EBA">
        <w:rPr>
          <w:rFonts w:ascii="Arial" w:hAnsi="Arial" w:cs="Arial"/>
        </w:rPr>
        <w:t xml:space="preserve">by an employee </w:t>
      </w:r>
      <w:r w:rsidRPr="4914DF01" w:rsidR="1B784F2C">
        <w:rPr>
          <w:rFonts w:ascii="Arial" w:hAnsi="Arial" w:cs="Arial"/>
        </w:rPr>
        <w:t>must affect other people and should be in the interests of the public.</w:t>
      </w:r>
    </w:p>
    <w:p w:rsidRPr="00AC48D9" w:rsidR="00F405FB" w:rsidRDefault="00F405FB" w14:paraId="7E6F7684" w14:textId="77777777">
      <w:pPr>
        <w:rPr>
          <w:rFonts w:ascii="Arial" w:hAnsi="Arial" w:cs="Arial"/>
        </w:rPr>
      </w:pPr>
    </w:p>
    <w:p w:rsidRPr="00AC48D9" w:rsidR="00F405FB" w:rsidRDefault="00F405FB" w14:paraId="12292CE2" w14:textId="1799B2DD">
      <w:pPr>
        <w:rPr>
          <w:rFonts w:ascii="Arial" w:hAnsi="Arial" w:cs="Arial"/>
          <w:b/>
          <w:bCs/>
        </w:rPr>
      </w:pPr>
      <w:r w:rsidRPr="00AC48D9">
        <w:rPr>
          <w:rFonts w:ascii="Arial" w:hAnsi="Arial" w:cs="Arial"/>
          <w:b/>
          <w:bCs/>
        </w:rPr>
        <w:t>The Law</w:t>
      </w:r>
    </w:p>
    <w:p w:rsidRPr="00AC48D9" w:rsidR="00EE7718" w:rsidRDefault="00EE7718" w14:paraId="0B2F36E1" w14:textId="179A367E">
      <w:pPr/>
      <w:r w:rsidRPr="4914DF01" w:rsidR="1B784F2C">
        <w:rPr>
          <w:rFonts w:ascii="Arial" w:hAnsi="Arial" w:cs="Arial"/>
        </w:rPr>
        <w:t xml:space="preserve">A whistleblower is protected by law. You have a right to be treated fairly and not to lose your job over your ‘whistleblowing’. </w:t>
      </w:r>
    </w:p>
    <w:p w:rsidR="4914DF01" w:rsidP="4914DF01" w:rsidRDefault="4914DF01" w14:paraId="6E2DA22D" w14:textId="19A7EA3F">
      <w:pPr>
        <w:rPr>
          <w:rFonts w:ascii="Arial" w:hAnsi="Arial" w:cs="Arial"/>
        </w:rPr>
      </w:pPr>
    </w:p>
    <w:p w:rsidRPr="00AC48D9" w:rsidR="00EE7718" w:rsidRDefault="00EE7718" w14:paraId="2840D97B" w14:textId="41B28C0B">
      <w:pPr>
        <w:rPr>
          <w:rFonts w:ascii="Arial" w:hAnsi="Arial" w:cs="Arial"/>
        </w:rPr>
      </w:pPr>
      <w:r w:rsidRPr="00AC48D9">
        <w:rPr>
          <w:rFonts w:ascii="Arial" w:hAnsi="Arial" w:cs="Arial"/>
        </w:rPr>
        <w:t>You are protected by law if you are:</w:t>
      </w:r>
    </w:p>
    <w:p w:rsidRPr="00AC48D9" w:rsidR="00EE7718" w:rsidP="00EE7718" w:rsidRDefault="00EE7718" w14:paraId="508345B9" w14:textId="4833262F">
      <w:pPr>
        <w:pStyle w:val="ListParagraph"/>
        <w:numPr>
          <w:ilvl w:val="0"/>
          <w:numId w:val="1"/>
        </w:numPr>
        <w:rPr>
          <w:rFonts w:ascii="Arial" w:hAnsi="Arial" w:cs="Arial"/>
        </w:rPr>
      </w:pPr>
      <w:r w:rsidRPr="00AC48D9">
        <w:rPr>
          <w:rFonts w:ascii="Arial" w:hAnsi="Arial" w:cs="Arial"/>
        </w:rPr>
        <w:t>An employee</w:t>
      </w:r>
    </w:p>
    <w:p w:rsidRPr="00AC48D9" w:rsidR="00EE7718" w:rsidP="00EE7718" w:rsidRDefault="00EE7718" w14:paraId="31CC1471" w14:textId="0B0C9E3E">
      <w:pPr>
        <w:pStyle w:val="ListParagraph"/>
        <w:numPr>
          <w:ilvl w:val="0"/>
          <w:numId w:val="1"/>
        </w:numPr>
        <w:rPr>
          <w:rFonts w:ascii="Arial" w:hAnsi="Arial" w:cs="Arial"/>
        </w:rPr>
      </w:pPr>
      <w:r w:rsidRPr="00AC48D9">
        <w:rPr>
          <w:rFonts w:ascii="Arial" w:hAnsi="Arial" w:cs="Arial"/>
        </w:rPr>
        <w:t>An agency worker</w:t>
      </w:r>
    </w:p>
    <w:p w:rsidRPr="00AC48D9" w:rsidR="00EE7718" w:rsidP="00EE7718" w:rsidRDefault="00EE7718" w14:paraId="72D0DBA6" w14:textId="765FE1EF">
      <w:pPr>
        <w:pStyle w:val="ListParagraph"/>
        <w:numPr>
          <w:ilvl w:val="0"/>
          <w:numId w:val="1"/>
        </w:numPr>
        <w:rPr>
          <w:rFonts w:ascii="Arial" w:hAnsi="Arial" w:cs="Arial"/>
        </w:rPr>
      </w:pPr>
      <w:r w:rsidRPr="4914DF01" w:rsidR="1B784F2C">
        <w:rPr>
          <w:rFonts w:ascii="Arial" w:hAnsi="Arial" w:cs="Arial"/>
        </w:rPr>
        <w:t>A trainee or apprentice</w:t>
      </w:r>
    </w:p>
    <w:p w:rsidR="4914DF01" w:rsidP="4914DF01" w:rsidRDefault="4914DF01" w14:paraId="27910AD5" w14:textId="19234E5C">
      <w:pPr>
        <w:pStyle w:val="ListParagraph"/>
        <w:numPr>
          <w:ilvl w:val="0"/>
          <w:numId w:val="1"/>
        </w:numPr>
        <w:rPr>
          <w:rFonts w:ascii="Arial" w:hAnsi="Arial" w:cs="Arial"/>
        </w:rPr>
      </w:pPr>
    </w:p>
    <w:p w:rsidRPr="00AC48D9" w:rsidR="00EE7718" w:rsidP="00EE7718" w:rsidRDefault="00EE7718" w14:paraId="07FD7DA1" w14:textId="77777777">
      <w:pPr/>
      <w:r w:rsidRPr="4914DF01" w:rsidR="1B784F2C">
        <w:rPr>
          <w:rFonts w:ascii="Arial" w:hAnsi="Arial" w:cs="Arial"/>
        </w:rPr>
        <w:t>If you are unsure as to whether you are protected, always seek independent advice. The Citizen’s Advice Bureau may be able to assist with this.</w:t>
      </w:r>
    </w:p>
    <w:p w:rsidR="4914DF01" w:rsidP="4914DF01" w:rsidRDefault="4914DF01" w14:paraId="546D132D" w14:textId="56F20535">
      <w:pPr>
        <w:rPr>
          <w:rFonts w:ascii="Arial" w:hAnsi="Arial" w:cs="Arial"/>
        </w:rPr>
      </w:pPr>
    </w:p>
    <w:p w:rsidRPr="00AC48D9" w:rsidR="00EE7718" w:rsidP="00EE7718" w:rsidRDefault="00EE7718" w14:paraId="6C91903E" w14:textId="6BC6F3BB">
      <w:pPr>
        <w:rPr>
          <w:rFonts w:ascii="Arial" w:hAnsi="Arial" w:cs="Arial"/>
        </w:rPr>
      </w:pPr>
      <w:r w:rsidRPr="00AC48D9">
        <w:rPr>
          <w:rFonts w:ascii="Arial" w:hAnsi="Arial" w:cs="Arial"/>
        </w:rPr>
        <w:t>The following complaints that are ‘whistleblowing’ and are protected by law:</w:t>
      </w:r>
    </w:p>
    <w:p w:rsidRPr="00AC48D9" w:rsidR="00EE7718" w:rsidP="00EE7718" w:rsidRDefault="00EE7718" w14:paraId="527F87F2" w14:textId="7F63AC16">
      <w:pPr>
        <w:pStyle w:val="ListParagraph"/>
        <w:numPr>
          <w:ilvl w:val="0"/>
          <w:numId w:val="2"/>
        </w:numPr>
        <w:rPr>
          <w:rFonts w:ascii="Arial" w:hAnsi="Arial" w:cs="Arial"/>
        </w:rPr>
      </w:pPr>
      <w:r w:rsidRPr="00AC48D9">
        <w:rPr>
          <w:rFonts w:ascii="Arial" w:hAnsi="Arial" w:cs="Arial"/>
        </w:rPr>
        <w:t>A criminal offence</w:t>
      </w:r>
    </w:p>
    <w:p w:rsidRPr="00AC48D9" w:rsidR="00EE7718" w:rsidP="00EE7718" w:rsidRDefault="00EE7718" w14:paraId="4AB1160C" w14:textId="704EC03E">
      <w:pPr>
        <w:pStyle w:val="ListParagraph"/>
        <w:numPr>
          <w:ilvl w:val="0"/>
          <w:numId w:val="2"/>
        </w:numPr>
        <w:rPr>
          <w:rFonts w:ascii="Arial" w:hAnsi="Arial" w:cs="Arial"/>
        </w:rPr>
      </w:pPr>
      <w:r w:rsidRPr="00AC48D9">
        <w:rPr>
          <w:rFonts w:ascii="Arial" w:hAnsi="Arial" w:cs="Arial"/>
        </w:rPr>
        <w:t>The danger of a person’s health and safety</w:t>
      </w:r>
    </w:p>
    <w:p w:rsidRPr="00AC48D9" w:rsidR="00EE7718" w:rsidP="00EE7718" w:rsidRDefault="00EE7718" w14:paraId="4EA5036D" w14:textId="1F0A0241">
      <w:pPr>
        <w:pStyle w:val="ListParagraph"/>
        <w:numPr>
          <w:ilvl w:val="0"/>
          <w:numId w:val="2"/>
        </w:numPr>
        <w:rPr>
          <w:rFonts w:ascii="Arial" w:hAnsi="Arial" w:cs="Arial"/>
        </w:rPr>
      </w:pPr>
      <w:r w:rsidRPr="00AC48D9">
        <w:rPr>
          <w:rFonts w:ascii="Arial" w:hAnsi="Arial" w:cs="Arial"/>
        </w:rPr>
        <w:t>Risk or damage to the environment</w:t>
      </w:r>
    </w:p>
    <w:p w:rsidRPr="00AC48D9" w:rsidR="00EE7718" w:rsidP="00EE7718" w:rsidRDefault="00EE7718" w14:paraId="084CF7C8" w14:textId="540F9DFB">
      <w:pPr>
        <w:pStyle w:val="ListParagraph"/>
        <w:numPr>
          <w:ilvl w:val="0"/>
          <w:numId w:val="2"/>
        </w:numPr>
        <w:rPr>
          <w:rFonts w:ascii="Arial" w:hAnsi="Arial" w:cs="Arial"/>
        </w:rPr>
      </w:pPr>
      <w:r w:rsidRPr="00AC48D9">
        <w:rPr>
          <w:rFonts w:ascii="Arial" w:hAnsi="Arial" w:cs="Arial"/>
        </w:rPr>
        <w:t>A miscarriage of justice</w:t>
      </w:r>
    </w:p>
    <w:p w:rsidRPr="00AC48D9" w:rsidR="00EE7718" w:rsidP="00EE7718" w:rsidRDefault="00EE7718" w14:paraId="271AF69E" w14:textId="1DC9EAB7">
      <w:pPr>
        <w:pStyle w:val="ListParagraph"/>
        <w:numPr>
          <w:ilvl w:val="0"/>
          <w:numId w:val="2"/>
        </w:numPr>
        <w:rPr>
          <w:rFonts w:ascii="Arial" w:hAnsi="Arial" w:cs="Arial"/>
        </w:rPr>
      </w:pPr>
      <w:r w:rsidRPr="00AC48D9">
        <w:rPr>
          <w:rFonts w:ascii="Arial" w:hAnsi="Arial" w:cs="Arial"/>
        </w:rPr>
        <w:t>The company is breaking the law</w:t>
      </w:r>
    </w:p>
    <w:p w:rsidR="1B784F2C" w:rsidP="4914DF01" w:rsidRDefault="1B784F2C" w14:paraId="1BEADB63" w14:textId="024C9574">
      <w:pPr>
        <w:pStyle w:val="ListParagraph"/>
        <w:numPr>
          <w:ilvl w:val="0"/>
          <w:numId w:val="2"/>
        </w:numPr>
        <w:rPr>
          <w:rFonts w:ascii="Arial" w:hAnsi="Arial" w:cs="Arial"/>
        </w:rPr>
      </w:pPr>
      <w:r w:rsidRPr="4914DF01" w:rsidR="1B784F2C">
        <w:rPr>
          <w:rFonts w:ascii="Arial" w:hAnsi="Arial" w:cs="Arial"/>
        </w:rPr>
        <w:t>You suspect an individual is covering up an act or acts of wrongdoing</w:t>
      </w:r>
    </w:p>
    <w:p w:rsidR="4914DF01" w:rsidP="4914DF01" w:rsidRDefault="4914DF01" w14:paraId="0B70A7B2" w14:textId="5A150411">
      <w:pPr>
        <w:pStyle w:val="Normal"/>
        <w:rPr>
          <w:rFonts w:ascii="Arial" w:hAnsi="Arial" w:cs="Arial"/>
        </w:rPr>
      </w:pPr>
    </w:p>
    <w:p w:rsidRPr="00AC48D9" w:rsidR="00EE7718" w:rsidP="00EE7718" w:rsidRDefault="00F405FB" w14:paraId="4AA0A380" w14:textId="6DABD4C1">
      <w:pPr/>
      <w:r w:rsidRPr="4914DF01" w:rsidR="0656C282">
        <w:rPr>
          <w:rFonts w:ascii="Arial" w:hAnsi="Arial" w:cs="Arial"/>
        </w:rPr>
        <w:t>Certain</w:t>
      </w:r>
      <w:r w:rsidRPr="4914DF01" w:rsidR="1B784F2C">
        <w:rPr>
          <w:rFonts w:ascii="Arial" w:hAnsi="Arial" w:cs="Arial"/>
        </w:rPr>
        <w:t xml:space="preserve"> complaints that </w:t>
      </w:r>
      <w:r w:rsidRPr="4914DF01" w:rsidR="1B784F2C">
        <w:rPr>
          <w:rFonts w:ascii="Arial" w:hAnsi="Arial" w:cs="Arial"/>
        </w:rPr>
        <w:t>do not constitute</w:t>
      </w:r>
      <w:r w:rsidRPr="4914DF01" w:rsidR="1B784F2C">
        <w:rPr>
          <w:rFonts w:ascii="Arial" w:hAnsi="Arial" w:cs="Arial"/>
        </w:rPr>
        <w:t xml:space="preserve"> ‘whistleblowing</w:t>
      </w:r>
      <w:r w:rsidRPr="4914DF01" w:rsidR="1B784F2C">
        <w:rPr>
          <w:rFonts w:ascii="Arial" w:hAnsi="Arial" w:cs="Arial"/>
        </w:rPr>
        <w:t>’,</w:t>
      </w:r>
      <w:r w:rsidRPr="4914DF01" w:rsidR="1B784F2C">
        <w:rPr>
          <w:rFonts w:ascii="Arial" w:hAnsi="Arial" w:cs="Arial"/>
        </w:rPr>
        <w:t xml:space="preserve"> such as</w:t>
      </w:r>
      <w:r w:rsidRPr="4914DF01" w:rsidR="6CBD1199">
        <w:rPr>
          <w:rFonts w:ascii="Arial" w:hAnsi="Arial" w:cs="Arial"/>
        </w:rPr>
        <w:t>:</w:t>
      </w:r>
    </w:p>
    <w:p w:rsidR="4914DF01" w:rsidP="4914DF01" w:rsidRDefault="4914DF01" w14:paraId="2EC48A67" w14:textId="27C9E276">
      <w:pPr>
        <w:rPr>
          <w:rFonts w:ascii="Arial" w:hAnsi="Arial" w:cs="Arial"/>
        </w:rPr>
      </w:pPr>
    </w:p>
    <w:p w:rsidRPr="00AC48D9" w:rsidR="00EE7718" w:rsidP="00F405FB" w:rsidRDefault="00EE7718" w14:paraId="3C4AD86D" w14:textId="48198F45">
      <w:pPr>
        <w:pStyle w:val="ListParagraph"/>
        <w:numPr>
          <w:ilvl w:val="0"/>
          <w:numId w:val="3"/>
        </w:numPr>
        <w:rPr>
          <w:rFonts w:ascii="Arial" w:hAnsi="Arial" w:cs="Arial"/>
        </w:rPr>
      </w:pPr>
      <w:r w:rsidRPr="00AC48D9">
        <w:rPr>
          <w:rFonts w:ascii="Arial" w:hAnsi="Arial" w:cs="Arial"/>
        </w:rPr>
        <w:t>Personal grievance (Harassment, bullying, discrimination)</w:t>
      </w:r>
      <w:r w:rsidRPr="00AC48D9" w:rsidR="00F405FB">
        <w:rPr>
          <w:rFonts w:ascii="Arial" w:hAnsi="Arial" w:cs="Arial"/>
        </w:rPr>
        <w:t xml:space="preserve"> is not covered by the whistleblowing law unless an individual case is in the interests of the public. Personal grievances should be reported under the company’s grievance policy.</w:t>
      </w:r>
    </w:p>
    <w:p w:rsidRPr="00AC48D9" w:rsidR="00F405FB" w:rsidRDefault="00F405FB" w14:paraId="7FC9C88C" w14:textId="77777777">
      <w:pPr>
        <w:rPr>
          <w:rFonts w:ascii="Arial" w:hAnsi="Arial" w:cs="Arial"/>
        </w:rPr>
      </w:pPr>
    </w:p>
    <w:p w:rsidRPr="00AC48D9" w:rsidR="00F405FB" w:rsidRDefault="00F405FB" w14:paraId="6B6A3401" w14:textId="695BBF61">
      <w:pPr>
        <w:rPr>
          <w:rFonts w:ascii="Arial" w:hAnsi="Arial" w:cs="Arial"/>
          <w:b/>
          <w:bCs/>
        </w:rPr>
      </w:pPr>
      <w:r w:rsidRPr="00AC48D9">
        <w:rPr>
          <w:rFonts w:ascii="Arial" w:hAnsi="Arial" w:cs="Arial"/>
          <w:b/>
          <w:bCs/>
        </w:rPr>
        <w:t>How to make a complaint</w:t>
      </w:r>
    </w:p>
    <w:p w:rsidRPr="00AC48D9" w:rsidR="00962D17" w:rsidRDefault="00EE7718" w14:paraId="28BD6C09" w14:textId="15229992">
      <w:pPr>
        <w:rPr>
          <w:rFonts w:ascii="Arial" w:hAnsi="Arial" w:cs="Arial"/>
        </w:rPr>
      </w:pPr>
      <w:r w:rsidRPr="00AC48D9">
        <w:rPr>
          <w:rFonts w:ascii="Arial" w:hAnsi="Arial" w:cs="Arial"/>
        </w:rPr>
        <w:t xml:space="preserve">You can raise a concern about any incident that has previously occurred, is currently happening, or you suspect will occur </w:t>
      </w:r>
      <w:proofErr w:type="gramStart"/>
      <w:r w:rsidRPr="00AC48D9">
        <w:rPr>
          <w:rFonts w:ascii="Arial" w:hAnsi="Arial" w:cs="Arial"/>
        </w:rPr>
        <w:t>in the near future</w:t>
      </w:r>
      <w:proofErr w:type="gramEnd"/>
      <w:r w:rsidRPr="00AC48D9">
        <w:rPr>
          <w:rFonts w:ascii="Arial" w:hAnsi="Arial" w:cs="Arial"/>
        </w:rPr>
        <w:t>.</w:t>
      </w:r>
    </w:p>
    <w:p w:rsidRPr="00AC48D9" w:rsidR="00F405FB" w:rsidRDefault="00F405FB" w14:paraId="2474BB62" w14:textId="5087BD2D">
      <w:pPr>
        <w:rPr>
          <w:rFonts w:ascii="Arial" w:hAnsi="Arial" w:cs="Arial"/>
        </w:rPr>
      </w:pPr>
      <w:r w:rsidRPr="4914DF01" w:rsidR="0656C282">
        <w:rPr>
          <w:rFonts w:ascii="Arial" w:hAnsi="Arial" w:cs="Arial"/>
        </w:rPr>
        <w:t xml:space="preserve">You can inform your employer, </w:t>
      </w:r>
      <w:r w:rsidRPr="4914DF01" w:rsidR="1EF00655">
        <w:rPr>
          <w:rFonts w:ascii="Arial" w:hAnsi="Arial" w:cs="Arial"/>
        </w:rPr>
        <w:t xml:space="preserve">in this case, Spectrum Provision, </w:t>
      </w:r>
      <w:r w:rsidRPr="4914DF01" w:rsidR="0656C282">
        <w:rPr>
          <w:rFonts w:ascii="Arial" w:hAnsi="Arial" w:cs="Arial"/>
        </w:rPr>
        <w:t>obtain legal advice from a lawyer, or tell a specified person or body. However, if you tell a specified person or body, they must deal with the complaint you are making.</w:t>
      </w:r>
    </w:p>
    <w:p w:rsidRPr="00AC48D9" w:rsidR="00F405FB" w:rsidRDefault="00F405FB" w14:paraId="100305F4" w14:textId="2885EDDA">
      <w:pPr>
        <w:rPr>
          <w:rFonts w:ascii="Arial" w:hAnsi="Arial" w:cs="Arial"/>
        </w:rPr>
      </w:pPr>
      <w:r w:rsidRPr="00AC48D9">
        <w:rPr>
          <w:rFonts w:ascii="Arial" w:hAnsi="Arial" w:cs="Arial"/>
        </w:rPr>
        <w:t xml:space="preserve">You can make a complaint anonymously, but they may not be able to pursue the matter if there is information missing. You can give your name and request anonymity, meaning that the person or persons dealing with the issue should endeavour to keep your identity hidden. </w:t>
      </w:r>
    </w:p>
    <w:p w:rsidRPr="00AC48D9" w:rsidR="00F405FB" w:rsidRDefault="00F405FB" w14:paraId="3B5C8BA8" w14:textId="045F9F31">
      <w:pPr>
        <w:rPr>
          <w:rFonts w:ascii="Arial" w:hAnsi="Arial" w:cs="Arial"/>
        </w:rPr>
      </w:pPr>
      <w:r w:rsidRPr="00AC48D9">
        <w:rPr>
          <w:rFonts w:ascii="Arial" w:hAnsi="Arial" w:cs="Arial"/>
        </w:rPr>
        <w:t>You will, in most cases, lose your whistleblowing rights if you report your issue to the media.</w:t>
      </w:r>
    </w:p>
    <w:p w:rsidR="00AC48D9" w:rsidP="4914DF01" w:rsidRDefault="00AC48D9" w14:paraId="20987AE6" w14:textId="79914399">
      <w:pPr>
        <w:pStyle w:val="Normal"/>
        <w:rPr>
          <w:rFonts w:ascii="Arial" w:hAnsi="Arial" w:cs="Arial"/>
          <w:b w:val="1"/>
          <w:bCs w:val="1"/>
        </w:rPr>
      </w:pPr>
    </w:p>
    <w:p w:rsidRPr="00AC48D9" w:rsidR="00F405FB" w:rsidRDefault="00F405FB" w14:paraId="14E83AEA" w14:textId="51F434C0">
      <w:pPr>
        <w:rPr>
          <w:rFonts w:ascii="Arial" w:hAnsi="Arial" w:cs="Arial"/>
          <w:b/>
          <w:bCs/>
        </w:rPr>
      </w:pPr>
      <w:r w:rsidRPr="00AC48D9">
        <w:rPr>
          <w:rFonts w:ascii="Arial" w:hAnsi="Arial" w:cs="Arial"/>
          <w:b/>
          <w:bCs/>
        </w:rPr>
        <w:t>Duties of the employer</w:t>
      </w:r>
    </w:p>
    <w:p w:rsidRPr="00AC48D9" w:rsidR="00AC48D9" w:rsidRDefault="00AC48D9" w14:paraId="6C6C6FB0" w14:textId="25F210BD">
      <w:pPr/>
      <w:r w:rsidRPr="4914DF01" w:rsidR="634825AA">
        <w:rPr>
          <w:rFonts w:ascii="Arial" w:hAnsi="Arial" w:cs="Arial"/>
        </w:rPr>
        <w:t>Your employer</w:t>
      </w:r>
      <w:r w:rsidRPr="4914DF01" w:rsidR="682CAEF7">
        <w:rPr>
          <w:rFonts w:ascii="Arial" w:hAnsi="Arial" w:cs="Arial"/>
        </w:rPr>
        <w:t>, Spectrum Provision,</w:t>
      </w:r>
      <w:r w:rsidRPr="4914DF01" w:rsidR="634825AA">
        <w:rPr>
          <w:rFonts w:ascii="Arial" w:hAnsi="Arial" w:cs="Arial"/>
        </w:rPr>
        <w:t xml:space="preserve"> or specified person should listen to your concern and decide on any further action, if necessary. They may ask for more details. At this stage, you must inform them if you do not want anyone else to know that it was you who made the complaint. You will not have a say in how the complaint is managed from this point. You can receive updates about any action taken but to protect others, your employer or specified person will not be able to provide details.</w:t>
      </w:r>
    </w:p>
    <w:p w:rsidR="415A0FE3" w:rsidRDefault="415A0FE3" w14:paraId="56C233AB" w14:textId="63A2ABCC">
      <w:r w:rsidRPr="4914DF01" w:rsidR="415A0FE3">
        <w:rPr>
          <w:rFonts w:ascii="Arial" w:hAnsi="Arial" w:cs="Arial"/>
        </w:rPr>
        <w:t xml:space="preserve">Spectrum Provision will take matters of whistleblowing seriously and will treat disclosures with respect. Spectrum Provision have the right to obtain legal advice </w:t>
      </w:r>
      <w:r w:rsidRPr="4914DF01" w:rsidR="415A0FE3">
        <w:rPr>
          <w:rFonts w:ascii="Arial" w:hAnsi="Arial" w:cs="Arial"/>
        </w:rPr>
        <w:t>in the event of</w:t>
      </w:r>
      <w:r w:rsidRPr="4914DF01" w:rsidR="415A0FE3">
        <w:rPr>
          <w:rFonts w:ascii="Arial" w:hAnsi="Arial" w:cs="Arial"/>
        </w:rPr>
        <w:t xml:space="preserve"> a whistleblowing disclos</w:t>
      </w:r>
      <w:r w:rsidRPr="4914DF01" w:rsidR="736C144A">
        <w:rPr>
          <w:rFonts w:ascii="Arial" w:hAnsi="Arial" w:cs="Arial"/>
        </w:rPr>
        <w:t>ure. Any employee of Spectrum Provision found to be in breach of contract</w:t>
      </w:r>
      <w:r w:rsidRPr="4914DF01" w:rsidR="3100E4B0">
        <w:rPr>
          <w:rFonts w:ascii="Arial" w:hAnsi="Arial" w:cs="Arial"/>
        </w:rPr>
        <w:t xml:space="preserve"> or who has broken the law will be dealt with appropriately; this may be by dismissal.</w:t>
      </w:r>
    </w:p>
    <w:p w:rsidR="4914DF01" w:rsidP="4914DF01" w:rsidRDefault="4914DF01" w14:paraId="576A5B26" w14:textId="632B6D9E">
      <w:pPr>
        <w:rPr>
          <w:rFonts w:ascii="Arial" w:hAnsi="Arial" w:cs="Arial"/>
        </w:rPr>
      </w:pPr>
    </w:p>
    <w:p w:rsidRPr="00AC48D9" w:rsidR="00AC48D9" w:rsidRDefault="00AC48D9" w14:paraId="4E187C08" w14:textId="5B6B64E4">
      <w:pPr>
        <w:rPr>
          <w:rFonts w:ascii="Arial" w:hAnsi="Arial" w:cs="Arial"/>
          <w:b/>
          <w:bCs/>
        </w:rPr>
      </w:pPr>
      <w:r w:rsidRPr="00AC48D9">
        <w:rPr>
          <w:rFonts w:ascii="Arial" w:hAnsi="Arial" w:cs="Arial"/>
          <w:b/>
          <w:bCs/>
        </w:rPr>
        <w:t>Further information</w:t>
      </w:r>
    </w:p>
    <w:p w:rsidRPr="00AC48D9" w:rsidR="00AC48D9" w:rsidRDefault="00AC48D9" w14:paraId="78F7E66A" w14:textId="3F20E7E1">
      <w:pPr>
        <w:rPr>
          <w:rFonts w:ascii="Arial" w:hAnsi="Arial" w:cs="Arial"/>
        </w:rPr>
      </w:pPr>
      <w:r w:rsidRPr="00AC48D9">
        <w:rPr>
          <w:rFonts w:ascii="Arial" w:hAnsi="Arial" w:cs="Arial"/>
        </w:rPr>
        <w:t>If you are dissatisfied with how your concern was dealt with, or if the wrongdoing continues, then you should tell someone else, either another specified person or body. For more support, contact the Advisory, Conciliation and Arbitration Service (ACAS), the whistleblowing charity, Protect, or your trade union.</w:t>
      </w:r>
    </w:p>
    <w:p w:rsidR="00AC48D9" w:rsidRDefault="00AC48D9" w14:paraId="4587354A" w14:textId="77777777"/>
    <w:p w:rsidR="00AC48D9" w:rsidRDefault="00AC48D9" w14:paraId="76F1FEC9" w14:textId="77777777"/>
    <w:p w:rsidR="00AC48D9" w:rsidRDefault="00AC48D9" w14:paraId="6FBA839F" w14:textId="77777777"/>
    <w:p w:rsidR="00AC48D9" w:rsidRDefault="00AC48D9" w14:paraId="1814F72B" w14:textId="77777777"/>
    <w:p w:rsidR="00AC48D9" w:rsidRDefault="00AC48D9" w14:paraId="747F0ED0" w14:textId="77777777"/>
    <w:p w:rsidR="00AC48D9" w:rsidRDefault="00AC48D9" w14:paraId="3C1DB713" w14:textId="77777777"/>
    <w:p w:rsidR="00AC48D9" w:rsidRDefault="00AC48D9" w14:paraId="729E6DD6" w14:textId="77777777"/>
    <w:p w:rsidR="00AC48D9" w:rsidRDefault="00AC48D9" w14:paraId="71FE82BA" w14:textId="77777777"/>
    <w:p w:rsidR="00AC48D9" w:rsidRDefault="00AC48D9" w14:paraId="6BF1D505" w14:textId="77777777"/>
    <w:p w:rsidR="00AC48D9" w:rsidRDefault="00AC48D9" w14:paraId="2EA23AAB" w14:textId="77777777"/>
    <w:p w:rsidR="00AC48D9" w:rsidRDefault="00AC48D9" w14:paraId="528A799F" w14:textId="77777777"/>
    <w:p w:rsidR="00AC48D9" w:rsidRDefault="00AC48D9" w14:paraId="3B499313" w14:textId="77777777"/>
    <w:p w:rsidR="00AC48D9" w:rsidRDefault="00AC48D9" w14:paraId="4D191C47" w14:textId="77777777"/>
    <w:p w:rsidR="00AC48D9" w:rsidRDefault="00AC48D9" w14:paraId="640EEF7F" w14:textId="77777777"/>
    <w:p w:rsidR="00AC48D9" w:rsidRDefault="00AC48D9" w14:paraId="1DA38F95" w14:textId="77777777"/>
    <w:p w:rsidR="00AC48D9" w:rsidRDefault="00AC48D9" w14:paraId="6327A3FC" w14:textId="77777777"/>
    <w:p w:rsidR="00AC48D9" w:rsidRDefault="00AC48D9" w14:paraId="3C8A3162" w14:textId="77777777"/>
    <w:p w:rsidR="00AC48D9" w:rsidRDefault="00AC48D9" w14:paraId="292D69B3" w14:textId="77777777"/>
    <w:p w:rsidR="00AC48D9" w:rsidRDefault="00AC48D9" w14:paraId="0CED531A" w14:textId="77777777"/>
    <w:p w:rsidR="00AC48D9" w:rsidRDefault="00AC48D9" w14:paraId="30EE8C33" w14:textId="77777777"/>
    <w:p w:rsidR="00AC48D9" w:rsidRDefault="00AC48D9" w14:paraId="77F164F0" w14:textId="77777777"/>
    <w:p w:rsidR="00AC48D9" w:rsidRDefault="00AC48D9" w14:paraId="41387E13" w14:textId="77777777"/>
    <w:p w:rsidR="00AC48D9" w:rsidRDefault="00AC48D9" w14:paraId="2EFDACF8" w14:textId="77777777"/>
    <w:p w:rsidR="00AC48D9" w:rsidRDefault="00AC48D9" w14:paraId="68915588" w14:textId="77777777"/>
    <w:p w:rsidR="00AC48D9" w:rsidRDefault="00AC48D9" w14:paraId="378D9A20" w14:textId="77777777"/>
    <w:p w:rsidR="00AC48D9" w:rsidRDefault="00AC48D9" w14:paraId="1DFC80DF" w14:textId="77777777"/>
    <w:p w:rsidR="00AC48D9" w:rsidRDefault="00AC48D9" w14:paraId="49D2AA8C" w14:textId="77777777"/>
    <w:p w:rsidR="00AC48D9" w:rsidRDefault="00AC48D9" w14:paraId="4F3DA96C" w14:textId="77777777"/>
    <w:p w:rsidR="00AC48D9" w:rsidRDefault="00AC48D9" w14:paraId="1B6DBA8E" w14:textId="77777777"/>
    <w:p w:rsidR="00AC48D9" w:rsidRDefault="00AC48D9" w14:paraId="55785595" w14:textId="77777777"/>
    <w:p w:rsidR="00AC48D9" w:rsidRDefault="00AC48D9" w14:paraId="1097A717" w14:textId="77777777"/>
    <w:p w:rsidR="00AC48D9" w:rsidRDefault="00AC48D9" w14:paraId="6EFEA95B" w14:textId="77777777"/>
    <w:p w:rsidR="00AC48D9" w:rsidRDefault="00AC48D9" w14:paraId="23E22FCD" w14:textId="77777777"/>
    <w:p w:rsidR="00AC48D9" w:rsidRDefault="00AC48D9" w14:paraId="28E34244" w14:textId="77777777"/>
    <w:p w:rsidR="00AC48D9" w:rsidRDefault="00AC48D9" w14:paraId="7C3F5005" w14:textId="77777777"/>
    <w:p w:rsidR="00AC48D9" w:rsidRDefault="00AC48D9" w14:paraId="7623F80B" w14:textId="77777777"/>
    <w:p w:rsidR="00AC48D9" w:rsidRDefault="00AC48D9" w14:paraId="753812A6" w14:textId="77777777"/>
    <w:p w:rsidR="00AC48D9" w:rsidRDefault="00AC48D9" w14:paraId="6F651DBB" w14:textId="77777777"/>
    <w:p w:rsidR="00AC48D9" w:rsidRDefault="00AC48D9" w14:paraId="506AB1CD" w14:textId="77777777"/>
    <w:p w:rsidR="00AC48D9" w:rsidRDefault="00AC48D9" w14:paraId="6786C331" w14:textId="77777777"/>
    <w:p w:rsidR="00AC48D9" w:rsidRDefault="00AC48D9" w14:paraId="3758CCCA" w14:textId="77777777"/>
    <w:p w:rsidR="00AC48D9" w:rsidRDefault="00AC48D9" w14:paraId="17D329B3" w14:textId="77777777"/>
    <w:p w:rsidR="00AC48D9" w:rsidRDefault="00AC48D9" w14:paraId="0AD6FE5A" w14:textId="77777777"/>
    <w:p w:rsidR="00AC48D9" w:rsidRDefault="00AC48D9" w14:paraId="17910A90" w14:textId="77777777"/>
    <w:p w:rsidR="00AC48D9" w:rsidRDefault="00AC48D9" w14:paraId="176347F5" w14:textId="77777777"/>
    <w:p w:rsidR="00AC48D9" w:rsidRDefault="00AC48D9" w14:paraId="726EC9E3" w14:textId="77777777"/>
    <w:p w:rsidR="00AC48D9" w:rsidRDefault="00AC48D9" w14:paraId="10A6B1B3" w14:textId="77777777"/>
    <w:p w:rsidR="00AC48D9" w:rsidRDefault="00AC48D9" w14:paraId="0832F5F2" w14:textId="77777777"/>
    <w:p w:rsidR="00AC48D9" w:rsidRDefault="00AC48D9" w14:paraId="1A47C7F1" w14:textId="77777777"/>
    <w:p w:rsidR="00AC48D9" w:rsidRDefault="00AC48D9" w14:paraId="57888283" w14:textId="77777777"/>
    <w:p w:rsidR="00AC48D9" w:rsidRDefault="00AC48D9" w14:paraId="48626DFC" w14:textId="77777777"/>
    <w:p w:rsidR="00AC48D9" w:rsidRDefault="00AC48D9" w14:paraId="552547C3" w14:textId="77777777"/>
    <w:p w:rsidR="00AC48D9" w:rsidRDefault="00AC48D9" w14:paraId="11CB1961" w14:textId="77777777"/>
    <w:p w:rsidR="00AC48D9" w:rsidRDefault="00AC48D9" w14:paraId="10FA5E7B" w14:textId="77777777"/>
    <w:p w:rsidR="00AC48D9" w:rsidRDefault="00AC48D9" w14:paraId="650E800B" w14:textId="77777777"/>
    <w:p w:rsidR="00AC48D9" w:rsidRDefault="00AC48D9" w14:paraId="26DC5BFF" w14:textId="77777777"/>
    <w:p w:rsidR="00AC48D9" w:rsidRDefault="00AC48D9" w14:paraId="26D9ED08" w14:textId="77777777"/>
    <w:p w:rsidR="00AC48D9" w:rsidRDefault="00AC48D9" w14:paraId="392C0F95" w14:textId="77777777"/>
    <w:p w:rsidR="00AC48D9" w:rsidRDefault="00AC48D9" w14:paraId="4A2CE8F5" w14:textId="77777777"/>
    <w:p w:rsidR="00AC48D9" w:rsidRDefault="00AC48D9" w14:paraId="53C82BC3" w14:textId="77777777"/>
    <w:p w:rsidR="00AC48D9" w:rsidRDefault="00AC48D9" w14:paraId="5CFE7224" w14:textId="77777777"/>
    <w:p w:rsidR="00AC48D9" w:rsidRDefault="00AC48D9" w14:paraId="13210399" w14:textId="77777777"/>
    <w:p w:rsidR="00AC48D9" w:rsidRDefault="00AC48D9" w14:paraId="60FAB547" w14:textId="77777777"/>
    <w:p w:rsidR="00AC48D9" w:rsidRDefault="00AC48D9" w14:paraId="373318D5" w14:textId="77777777"/>
    <w:p w:rsidR="00AC48D9" w:rsidRDefault="00AC48D9" w14:paraId="18EDCDB0" w14:textId="77777777"/>
    <w:p w:rsidR="00AC48D9" w:rsidRDefault="00AC48D9" w14:paraId="5E9968DD" w14:textId="77777777"/>
    <w:p w:rsidR="00AC48D9" w:rsidRDefault="00AC48D9" w14:paraId="6FBDC70D" w14:textId="77777777"/>
    <w:p w:rsidR="00AC48D9" w:rsidRDefault="00AC48D9" w14:paraId="75A7DF2C" w14:textId="77777777"/>
    <w:p w:rsidR="00AC48D9" w:rsidRDefault="00AC48D9" w14:paraId="0B58B06F" w14:textId="77777777"/>
    <w:p w:rsidR="00AC48D9" w:rsidRDefault="00AC48D9" w14:paraId="7FAAD62C" w14:textId="77777777"/>
    <w:p w:rsidR="00AC48D9" w:rsidRDefault="00AC48D9" w14:paraId="5DA94639" w14:textId="77777777"/>
    <w:p w:rsidR="00AC48D9" w:rsidRDefault="00AC48D9" w14:paraId="60098058" w14:textId="77777777"/>
    <w:p w:rsidR="00AC48D9" w:rsidRDefault="00AC48D9" w14:paraId="3BCCFD4B" w14:textId="77777777"/>
    <w:p w:rsidR="00AC48D9" w:rsidRDefault="00AC48D9" w14:paraId="14F0326A" w14:textId="77777777"/>
    <w:p w:rsidR="00AC48D9" w:rsidRDefault="00AC48D9" w14:paraId="49E5ADAC" w14:textId="77777777"/>
    <w:p w:rsidR="00AC48D9" w:rsidRDefault="00AC48D9" w14:paraId="5AE6EE3B" w14:textId="77777777"/>
    <w:p w:rsidR="00AC48D9" w:rsidRDefault="00AC48D9" w14:paraId="1BC0BD86" w14:textId="77777777"/>
    <w:p w:rsidR="00AC48D9" w:rsidRDefault="00AC48D9" w14:paraId="6DF5ECC7" w14:textId="77777777"/>
    <w:p w:rsidR="00AC48D9" w:rsidRDefault="00AC48D9" w14:paraId="4A697B22" w14:textId="77777777"/>
    <w:p w:rsidR="00AC48D9" w:rsidRDefault="00AC48D9" w14:paraId="2C004828" w14:textId="77777777"/>
    <w:p w:rsidR="00AC48D9" w:rsidRDefault="00AC48D9" w14:paraId="32DA96EC" w14:textId="77777777"/>
    <w:p w:rsidR="00AC48D9" w:rsidRDefault="00AC48D9" w14:paraId="5B2EC595" w14:textId="77777777"/>
    <w:p w:rsidR="00AC48D9" w:rsidRDefault="00AC48D9" w14:paraId="4CF8BD6D" w14:textId="77777777"/>
    <w:p w:rsidR="00AC48D9" w:rsidRDefault="00AC48D9" w14:paraId="5E64BF6B" w14:textId="77777777"/>
    <w:p w:rsidR="00AC48D9" w:rsidRDefault="00AC48D9" w14:paraId="4223312E" w14:textId="77777777"/>
    <w:p w:rsidR="00AC48D9" w:rsidRDefault="00AC48D9" w14:paraId="56257F58" w14:textId="77777777"/>
    <w:p w:rsidR="00AC48D9" w:rsidRDefault="00AC48D9" w14:paraId="65168844" w14:textId="77777777"/>
    <w:p w:rsidR="00AC48D9" w:rsidRDefault="00AC48D9" w14:paraId="581D8445" w14:textId="77777777"/>
    <w:p w:rsidR="00AC48D9" w:rsidRDefault="00AC48D9" w14:paraId="59F7E2F8" w14:textId="77777777"/>
    <w:p w:rsidR="00AC48D9" w:rsidRDefault="00AC48D9" w14:paraId="2D5C1F15" w14:textId="77777777"/>
    <w:p w:rsidR="00AC48D9" w:rsidRDefault="00AC48D9" w14:paraId="0F229CBD" w14:textId="77777777"/>
    <w:p w:rsidR="00AC48D9" w:rsidRDefault="00AC48D9" w14:paraId="622D4648" w14:textId="77777777"/>
    <w:p w:rsidR="00AC48D9" w:rsidRDefault="00AC48D9" w14:paraId="36373BA1" w14:textId="77777777"/>
    <w:p w:rsidR="00AC48D9" w:rsidRDefault="00AC48D9" w14:paraId="52038803" w14:textId="77777777"/>
    <w:p w:rsidR="00AC48D9" w:rsidRDefault="00AC48D9" w14:paraId="647A3217" w14:textId="77777777"/>
    <w:p w:rsidR="00AC48D9" w:rsidRDefault="00AC48D9" w14:paraId="4872FC2D" w14:textId="77777777"/>
    <w:p w:rsidR="00AC48D9" w:rsidRDefault="00AC48D9" w14:paraId="2294E871" w14:textId="77777777"/>
    <w:p w:rsidR="00AC48D9" w:rsidRDefault="00AC48D9" w14:paraId="0B56755F" w14:textId="77777777"/>
    <w:p w:rsidR="00AC48D9" w:rsidRDefault="00AC48D9" w14:paraId="7956AFFA" w14:textId="77777777"/>
    <w:p w:rsidR="00AC48D9" w:rsidRDefault="00AC48D9" w14:paraId="4D3E71B9" w14:textId="77777777"/>
    <w:p w:rsidR="00AC48D9" w:rsidRDefault="00AC48D9" w14:paraId="0CB2E24D" w14:textId="77777777"/>
    <w:p w:rsidR="00AC48D9" w:rsidRDefault="00AC48D9" w14:paraId="365B4504" w14:textId="77777777"/>
    <w:p w:rsidR="00AC48D9" w:rsidRDefault="00AC48D9" w14:paraId="7617A067" w14:textId="77777777"/>
    <w:p w:rsidR="00AC48D9" w:rsidRDefault="00AC48D9" w14:paraId="33A2FAE9" w14:textId="77777777"/>
    <w:p w:rsidR="00AC48D9" w:rsidRDefault="00AC48D9" w14:paraId="74A155A8" w14:textId="77777777"/>
    <w:p w:rsidR="00AC48D9" w:rsidRDefault="00AC48D9" w14:paraId="3C68019C" w14:textId="77777777"/>
    <w:p w:rsidR="00AC48D9" w:rsidRDefault="00AC48D9" w14:paraId="4D6DCCB6" w14:textId="77777777"/>
    <w:p w:rsidR="00AC48D9" w:rsidRDefault="00AC48D9" w14:paraId="7A7B0B54" w14:textId="77777777"/>
    <w:p w:rsidR="00AC48D9" w:rsidRDefault="00AC48D9" w14:paraId="784430A3" w14:textId="77777777"/>
    <w:p w:rsidR="00AC48D9" w:rsidRDefault="00AC48D9" w14:paraId="198712EF" w14:textId="77777777"/>
    <w:p w:rsidR="00AC48D9" w:rsidRDefault="00AC48D9" w14:paraId="6519BE6E" w14:textId="77777777"/>
    <w:p w:rsidR="00AC48D9" w:rsidRDefault="00AC48D9" w14:paraId="76887B23" w14:textId="77777777"/>
    <w:p w:rsidR="00AC48D9" w:rsidRDefault="00AC48D9" w14:paraId="3F5DDDB9" w14:textId="77777777"/>
    <w:p w:rsidR="00AC48D9" w:rsidRDefault="00AC48D9" w14:paraId="6BB669D8" w14:textId="77777777"/>
    <w:p w:rsidR="00AC48D9" w:rsidRDefault="00AC48D9" w14:paraId="47F4D607" w14:textId="77777777"/>
    <w:p w:rsidR="00AC48D9" w:rsidRDefault="00AC48D9" w14:paraId="6CCD9B05" w14:textId="77777777"/>
    <w:p w:rsidR="00AC48D9" w:rsidRDefault="00AC48D9" w14:paraId="52B59AAD" w14:textId="77777777"/>
    <w:p w:rsidR="00AC48D9" w:rsidRDefault="00AC48D9" w14:paraId="22E629BE" w14:textId="77777777"/>
    <w:p w:rsidR="00AC48D9" w:rsidRDefault="00AC48D9" w14:paraId="002506D7" w14:textId="77777777"/>
    <w:p w:rsidR="00AC48D9" w:rsidRDefault="00AC48D9" w14:paraId="1043CCE9" w14:textId="77777777"/>
    <w:p w:rsidR="00AC48D9" w:rsidRDefault="00AC48D9" w14:paraId="15F92E4C" w14:textId="77777777"/>
    <w:p w:rsidR="00AC48D9" w:rsidRDefault="00AC48D9" w14:paraId="0F069FFB" w14:textId="77777777"/>
    <w:p w:rsidR="00AC48D9" w:rsidRDefault="00AC48D9" w14:paraId="434ADE6E" w14:textId="77777777"/>
    <w:p w:rsidR="00AC48D9" w:rsidRDefault="00AC48D9" w14:paraId="0E84291D" w14:textId="77777777"/>
    <w:p w:rsidR="00AC48D9" w:rsidRDefault="00AC48D9" w14:paraId="052727C0" w14:textId="77777777"/>
    <w:p w:rsidR="00AC48D9" w:rsidRDefault="00AC48D9" w14:paraId="2F150631" w14:textId="77777777"/>
    <w:p w:rsidR="00AC48D9" w:rsidRDefault="00AC48D9" w14:paraId="634FDAAF" w14:textId="77777777"/>
    <w:p w:rsidR="00AC48D9" w:rsidRDefault="00AC48D9" w14:paraId="5DD80AB9" w14:textId="77777777"/>
    <w:p w:rsidR="00AC48D9" w:rsidRDefault="00AC48D9" w14:paraId="251E0253" w14:textId="77777777"/>
    <w:p w:rsidRPr="00F405FB" w:rsidR="00AC48D9" w:rsidRDefault="00AC48D9" w14:paraId="3F2F2C4A" w14:textId="77777777"/>
    <w:p w:rsidR="00EE7718" w:rsidRDefault="00EE7718" w14:paraId="54134E47" w14:textId="0B94F49E"/>
    <w:sectPr w:rsidR="00EE7718">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AD5D5A"/>
    <w:multiLevelType w:val="hybridMultilevel"/>
    <w:tmpl w:val="2278CB52"/>
    <w:lvl w:ilvl="0" w:tplc="08090001">
      <w:start w:val="1"/>
      <w:numFmt w:val="bullet"/>
      <w:lvlText w:val=""/>
      <w:lvlJc w:val="left"/>
      <w:pPr>
        <w:ind w:left="768" w:hanging="360"/>
      </w:pPr>
      <w:rPr>
        <w:rFonts w:hint="default" w:ascii="Symbol" w:hAnsi="Symbol"/>
      </w:rPr>
    </w:lvl>
    <w:lvl w:ilvl="1" w:tplc="08090003" w:tentative="1">
      <w:start w:val="1"/>
      <w:numFmt w:val="bullet"/>
      <w:lvlText w:val="o"/>
      <w:lvlJc w:val="left"/>
      <w:pPr>
        <w:ind w:left="1488" w:hanging="360"/>
      </w:pPr>
      <w:rPr>
        <w:rFonts w:hint="default" w:ascii="Courier New" w:hAnsi="Courier New" w:cs="Courier New"/>
      </w:rPr>
    </w:lvl>
    <w:lvl w:ilvl="2" w:tplc="08090005" w:tentative="1">
      <w:start w:val="1"/>
      <w:numFmt w:val="bullet"/>
      <w:lvlText w:val=""/>
      <w:lvlJc w:val="left"/>
      <w:pPr>
        <w:ind w:left="2208" w:hanging="360"/>
      </w:pPr>
      <w:rPr>
        <w:rFonts w:hint="default" w:ascii="Wingdings" w:hAnsi="Wingdings"/>
      </w:rPr>
    </w:lvl>
    <w:lvl w:ilvl="3" w:tplc="08090001" w:tentative="1">
      <w:start w:val="1"/>
      <w:numFmt w:val="bullet"/>
      <w:lvlText w:val=""/>
      <w:lvlJc w:val="left"/>
      <w:pPr>
        <w:ind w:left="2928" w:hanging="360"/>
      </w:pPr>
      <w:rPr>
        <w:rFonts w:hint="default" w:ascii="Symbol" w:hAnsi="Symbol"/>
      </w:rPr>
    </w:lvl>
    <w:lvl w:ilvl="4" w:tplc="08090003" w:tentative="1">
      <w:start w:val="1"/>
      <w:numFmt w:val="bullet"/>
      <w:lvlText w:val="o"/>
      <w:lvlJc w:val="left"/>
      <w:pPr>
        <w:ind w:left="3648" w:hanging="360"/>
      </w:pPr>
      <w:rPr>
        <w:rFonts w:hint="default" w:ascii="Courier New" w:hAnsi="Courier New" w:cs="Courier New"/>
      </w:rPr>
    </w:lvl>
    <w:lvl w:ilvl="5" w:tplc="08090005" w:tentative="1">
      <w:start w:val="1"/>
      <w:numFmt w:val="bullet"/>
      <w:lvlText w:val=""/>
      <w:lvlJc w:val="left"/>
      <w:pPr>
        <w:ind w:left="4368" w:hanging="360"/>
      </w:pPr>
      <w:rPr>
        <w:rFonts w:hint="default" w:ascii="Wingdings" w:hAnsi="Wingdings"/>
      </w:rPr>
    </w:lvl>
    <w:lvl w:ilvl="6" w:tplc="08090001" w:tentative="1">
      <w:start w:val="1"/>
      <w:numFmt w:val="bullet"/>
      <w:lvlText w:val=""/>
      <w:lvlJc w:val="left"/>
      <w:pPr>
        <w:ind w:left="5088" w:hanging="360"/>
      </w:pPr>
      <w:rPr>
        <w:rFonts w:hint="default" w:ascii="Symbol" w:hAnsi="Symbol"/>
      </w:rPr>
    </w:lvl>
    <w:lvl w:ilvl="7" w:tplc="08090003" w:tentative="1">
      <w:start w:val="1"/>
      <w:numFmt w:val="bullet"/>
      <w:lvlText w:val="o"/>
      <w:lvlJc w:val="left"/>
      <w:pPr>
        <w:ind w:left="5808" w:hanging="360"/>
      </w:pPr>
      <w:rPr>
        <w:rFonts w:hint="default" w:ascii="Courier New" w:hAnsi="Courier New" w:cs="Courier New"/>
      </w:rPr>
    </w:lvl>
    <w:lvl w:ilvl="8" w:tplc="08090005" w:tentative="1">
      <w:start w:val="1"/>
      <w:numFmt w:val="bullet"/>
      <w:lvlText w:val=""/>
      <w:lvlJc w:val="left"/>
      <w:pPr>
        <w:ind w:left="6528" w:hanging="360"/>
      </w:pPr>
      <w:rPr>
        <w:rFonts w:hint="default" w:ascii="Wingdings" w:hAnsi="Wingdings"/>
      </w:rPr>
    </w:lvl>
  </w:abstractNum>
  <w:abstractNum w:abstractNumId="1" w15:restartNumberingAfterBreak="0">
    <w:nsid w:val="2E9138FE"/>
    <w:multiLevelType w:val="hybridMultilevel"/>
    <w:tmpl w:val="2BF01E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51660825"/>
    <w:multiLevelType w:val="hybridMultilevel"/>
    <w:tmpl w:val="242AA2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461001206">
    <w:abstractNumId w:val="2"/>
  </w:num>
  <w:num w:numId="2" w16cid:durableId="598026389">
    <w:abstractNumId w:val="0"/>
  </w:num>
  <w:num w:numId="3" w16cid:durableId="19763276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D17"/>
    <w:rsid w:val="003D6DFE"/>
    <w:rsid w:val="00956EA0"/>
    <w:rsid w:val="00962D17"/>
    <w:rsid w:val="00AC48D9"/>
    <w:rsid w:val="00E802EE"/>
    <w:rsid w:val="00EE7718"/>
    <w:rsid w:val="00F405FB"/>
    <w:rsid w:val="01ACD88A"/>
    <w:rsid w:val="0656C282"/>
    <w:rsid w:val="09DEF50E"/>
    <w:rsid w:val="11C937D3"/>
    <w:rsid w:val="1B784F2C"/>
    <w:rsid w:val="1EF00655"/>
    <w:rsid w:val="230EA7DA"/>
    <w:rsid w:val="3100E4B0"/>
    <w:rsid w:val="41250970"/>
    <w:rsid w:val="415A0FE3"/>
    <w:rsid w:val="41B3EFFC"/>
    <w:rsid w:val="4914DF01"/>
    <w:rsid w:val="50E20EBA"/>
    <w:rsid w:val="59FE1554"/>
    <w:rsid w:val="5EDD325A"/>
    <w:rsid w:val="5FC37A74"/>
    <w:rsid w:val="634825AA"/>
    <w:rsid w:val="682CAEF7"/>
    <w:rsid w:val="6CBD1199"/>
    <w:rsid w:val="707C9146"/>
    <w:rsid w:val="72B76869"/>
    <w:rsid w:val="736C14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AFFB2"/>
  <w15:chartTrackingRefBased/>
  <w15:docId w15:val="{168E87A7-92C6-4150-8B9A-99C64E5EA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962D1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2D1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2D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2D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2D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2D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2D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2D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2D17"/>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962D17"/>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962D17"/>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962D17"/>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962D17"/>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962D17"/>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962D17"/>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962D17"/>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962D17"/>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962D17"/>
    <w:rPr>
      <w:rFonts w:eastAsiaTheme="majorEastAsia" w:cstheme="majorBidi"/>
      <w:color w:val="272727" w:themeColor="text1" w:themeTint="D8"/>
    </w:rPr>
  </w:style>
  <w:style w:type="paragraph" w:styleId="Title">
    <w:name w:val="Title"/>
    <w:basedOn w:val="Normal"/>
    <w:next w:val="Normal"/>
    <w:link w:val="TitleChar"/>
    <w:uiPriority w:val="10"/>
    <w:qFormat/>
    <w:rsid w:val="00962D17"/>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962D17"/>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962D17"/>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962D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2D17"/>
    <w:pPr>
      <w:spacing w:before="160"/>
      <w:jc w:val="center"/>
    </w:pPr>
    <w:rPr>
      <w:i/>
      <w:iCs/>
      <w:color w:val="404040" w:themeColor="text1" w:themeTint="BF"/>
    </w:rPr>
  </w:style>
  <w:style w:type="character" w:styleId="QuoteChar" w:customStyle="1">
    <w:name w:val="Quote Char"/>
    <w:basedOn w:val="DefaultParagraphFont"/>
    <w:link w:val="Quote"/>
    <w:uiPriority w:val="29"/>
    <w:rsid w:val="00962D17"/>
    <w:rPr>
      <w:i/>
      <w:iCs/>
      <w:color w:val="404040" w:themeColor="text1" w:themeTint="BF"/>
    </w:rPr>
  </w:style>
  <w:style w:type="paragraph" w:styleId="ListParagraph">
    <w:name w:val="List Paragraph"/>
    <w:basedOn w:val="Normal"/>
    <w:uiPriority w:val="34"/>
    <w:qFormat/>
    <w:rsid w:val="00962D17"/>
    <w:pPr>
      <w:ind w:left="720"/>
      <w:contextualSpacing/>
    </w:pPr>
  </w:style>
  <w:style w:type="character" w:styleId="IntenseEmphasis">
    <w:name w:val="Intense Emphasis"/>
    <w:basedOn w:val="DefaultParagraphFont"/>
    <w:uiPriority w:val="21"/>
    <w:qFormat/>
    <w:rsid w:val="00962D17"/>
    <w:rPr>
      <w:i/>
      <w:iCs/>
      <w:color w:val="0F4761" w:themeColor="accent1" w:themeShade="BF"/>
    </w:rPr>
  </w:style>
  <w:style w:type="paragraph" w:styleId="IntenseQuote">
    <w:name w:val="Intense Quote"/>
    <w:basedOn w:val="Normal"/>
    <w:next w:val="Normal"/>
    <w:link w:val="IntenseQuoteChar"/>
    <w:uiPriority w:val="30"/>
    <w:qFormat/>
    <w:rsid w:val="00962D17"/>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962D17"/>
    <w:rPr>
      <w:i/>
      <w:iCs/>
      <w:color w:val="0F4761" w:themeColor="accent1" w:themeShade="BF"/>
    </w:rPr>
  </w:style>
  <w:style w:type="character" w:styleId="IntenseReference">
    <w:name w:val="Intense Reference"/>
    <w:basedOn w:val="DefaultParagraphFont"/>
    <w:uiPriority w:val="32"/>
    <w:qFormat/>
    <w:rsid w:val="00962D1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DJR - D Roy</dc:creator>
  <keywords/>
  <dc:description/>
  <lastModifiedBy>diane roy</lastModifiedBy>
  <revision>2</revision>
  <dcterms:created xsi:type="dcterms:W3CDTF">2025-10-05T10:03:00.0000000Z</dcterms:created>
  <dcterms:modified xsi:type="dcterms:W3CDTF">2026-06-05T16:17:14.0860979Z</dcterms:modified>
</coreProperties>
</file>